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15" w:rsidRPr="00126D65" w:rsidRDefault="00315B15" w:rsidP="00D75909">
      <w:pPr>
        <w:spacing w:after="0"/>
        <w:jc w:val="center"/>
        <w:rPr>
          <w:rFonts w:ascii="Times New Roman" w:hAnsi="Times New Roman" w:cs="Aharoni"/>
          <w:b/>
          <w:sz w:val="28"/>
          <w:szCs w:val="28"/>
        </w:rPr>
      </w:pPr>
      <w:proofErr w:type="spellStart"/>
      <w:r w:rsidRPr="00126D65">
        <w:rPr>
          <w:rFonts w:ascii="Times New Roman" w:hAnsi="Times New Roman" w:cs="Aharoni"/>
          <w:b/>
          <w:sz w:val="28"/>
          <w:szCs w:val="28"/>
        </w:rPr>
        <w:t>Energy</w:t>
      </w:r>
      <w:proofErr w:type="spellEnd"/>
      <w:r w:rsidRPr="00126D65">
        <w:rPr>
          <w:rFonts w:ascii="Times New Roman" w:hAnsi="Times New Roman" w:cs="Aharoni"/>
          <w:b/>
          <w:sz w:val="28"/>
          <w:szCs w:val="28"/>
        </w:rPr>
        <w:t xml:space="preserve"> </w:t>
      </w:r>
      <w:proofErr w:type="spellStart"/>
      <w:r w:rsidRPr="00126D65">
        <w:rPr>
          <w:rFonts w:ascii="Times New Roman" w:hAnsi="Times New Roman" w:cs="Aharoni"/>
          <w:b/>
          <w:sz w:val="28"/>
          <w:szCs w:val="28"/>
        </w:rPr>
        <w:t>Consulting</w:t>
      </w:r>
      <w:proofErr w:type="spellEnd"/>
      <w:r w:rsidRPr="00126D65">
        <w:rPr>
          <w:rFonts w:ascii="Times New Roman" w:hAnsi="Times New Roman" w:cs="Aharoni"/>
          <w:b/>
          <w:sz w:val="28"/>
          <w:szCs w:val="28"/>
        </w:rPr>
        <w:t xml:space="preserve"> открывает набор стажеров</w:t>
      </w:r>
      <w:r w:rsidR="00AF297C" w:rsidRPr="00126D65">
        <w:rPr>
          <w:rFonts w:ascii="Times New Roman" w:hAnsi="Times New Roman" w:cs="Aharoni"/>
          <w:b/>
          <w:sz w:val="28"/>
          <w:szCs w:val="28"/>
        </w:rPr>
        <w:t xml:space="preserve"> в г. Казань</w:t>
      </w:r>
      <w:r w:rsidRPr="00126D65">
        <w:rPr>
          <w:rFonts w:ascii="Times New Roman" w:hAnsi="Times New Roman" w:cs="Aharoni"/>
          <w:b/>
          <w:sz w:val="28"/>
          <w:szCs w:val="28"/>
        </w:rPr>
        <w:t xml:space="preserve"> для участия в программе «</w:t>
      </w:r>
      <w:proofErr w:type="spellStart"/>
      <w:r w:rsidRPr="00126D65">
        <w:rPr>
          <w:rFonts w:ascii="Times New Roman" w:hAnsi="Times New Roman" w:cs="Aharoni"/>
          <w:b/>
          <w:sz w:val="28"/>
          <w:szCs w:val="28"/>
        </w:rPr>
        <w:t>Энерджи</w:t>
      </w:r>
      <w:proofErr w:type="spellEnd"/>
      <w:r w:rsidRPr="00126D65">
        <w:rPr>
          <w:rFonts w:ascii="Times New Roman" w:hAnsi="Times New Roman" w:cs="Aharoni"/>
          <w:b/>
          <w:sz w:val="28"/>
          <w:szCs w:val="28"/>
        </w:rPr>
        <w:t>-Класс!»</w:t>
      </w:r>
      <w:r w:rsidR="00A41F7A" w:rsidRPr="00126D65">
        <w:rPr>
          <w:rFonts w:ascii="Times New Roman" w:hAnsi="Times New Roman" w:cs="Aharoni"/>
          <w:b/>
          <w:sz w:val="28"/>
          <w:szCs w:val="28"/>
        </w:rPr>
        <w:t xml:space="preserve"> по направлению </w:t>
      </w:r>
      <w:r w:rsidR="00A41F7A" w:rsidRPr="00126D65">
        <w:rPr>
          <w:rFonts w:ascii="Times New Roman" w:hAnsi="Times New Roman" w:cs="Aharoni"/>
          <w:b/>
          <w:sz w:val="28"/>
          <w:szCs w:val="28"/>
          <w:lang w:val="en-US"/>
        </w:rPr>
        <w:t>SAP</w:t>
      </w:r>
      <w:r w:rsidR="00A41F7A" w:rsidRPr="00126D65">
        <w:rPr>
          <w:rFonts w:ascii="Times New Roman" w:hAnsi="Times New Roman" w:cs="Aharoni"/>
          <w:b/>
          <w:sz w:val="28"/>
          <w:szCs w:val="28"/>
        </w:rPr>
        <w:t xml:space="preserve"> </w:t>
      </w:r>
    </w:p>
    <w:p w:rsidR="00A41F7A" w:rsidRPr="00FD28EE" w:rsidRDefault="00A41F7A" w:rsidP="00E42E4B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15B15" w:rsidRPr="00F25A41" w:rsidRDefault="00A41F7A" w:rsidP="00F25A4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8B9C087" wp14:editId="591BC1D9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2856865" cy="2143125"/>
            <wp:effectExtent l="0" t="0" r="63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дент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B15" w:rsidRPr="00F25A41">
        <w:rPr>
          <w:rFonts w:ascii="Times New Roman" w:hAnsi="Times New Roman" w:cs="Times New Roman"/>
          <w:sz w:val="24"/>
          <w:szCs w:val="24"/>
        </w:rPr>
        <w:t xml:space="preserve">Главная ценность компании </w:t>
      </w:r>
      <w:proofErr w:type="spellStart"/>
      <w:r w:rsidR="00315B15" w:rsidRPr="00F25A4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315B15" w:rsidRPr="00F25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B15" w:rsidRPr="00F25A41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="00315B15" w:rsidRPr="00F25A41">
        <w:rPr>
          <w:rFonts w:ascii="Times New Roman" w:hAnsi="Times New Roman" w:cs="Times New Roman"/>
          <w:sz w:val="24"/>
          <w:szCs w:val="24"/>
        </w:rPr>
        <w:t xml:space="preserve"> – это специалисты высокого профессионального уровня, их опыт, знания, достижения и творческий потенци</w:t>
      </w:r>
      <w:bookmarkStart w:id="0" w:name="_GoBack"/>
      <w:bookmarkEnd w:id="0"/>
      <w:r w:rsidR="00315B15" w:rsidRPr="00F25A41">
        <w:rPr>
          <w:rFonts w:ascii="Times New Roman" w:hAnsi="Times New Roman" w:cs="Times New Roman"/>
          <w:sz w:val="24"/>
          <w:szCs w:val="24"/>
        </w:rPr>
        <w:t xml:space="preserve">ал. Сотрудники </w:t>
      </w:r>
      <w:proofErr w:type="spellStart"/>
      <w:r w:rsidR="00315B15" w:rsidRPr="00F25A4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315B15" w:rsidRPr="00F25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B15" w:rsidRPr="00F25A41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="00315B15" w:rsidRPr="00F25A41">
        <w:rPr>
          <w:rFonts w:ascii="Times New Roman" w:hAnsi="Times New Roman" w:cs="Times New Roman"/>
          <w:sz w:val="24"/>
          <w:szCs w:val="24"/>
        </w:rPr>
        <w:t xml:space="preserve"> реализуют проекты для крупнейших российских компаний, получают уникальный опыт и строят блестящую карьеру.</w:t>
      </w:r>
    </w:p>
    <w:p w:rsidR="002E230D" w:rsidRPr="00F25A41" w:rsidRDefault="002E230D" w:rsidP="00F25A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25A41">
        <w:rPr>
          <w:rFonts w:ascii="Times New Roman" w:hAnsi="Times New Roman" w:cs="Times New Roman"/>
          <w:sz w:val="24"/>
          <w:szCs w:val="24"/>
        </w:rPr>
        <w:t>Программа обучения «</w:t>
      </w:r>
      <w:proofErr w:type="spellStart"/>
      <w:r w:rsidRPr="00F25A41">
        <w:rPr>
          <w:rFonts w:ascii="Times New Roman" w:hAnsi="Times New Roman" w:cs="Times New Roman"/>
          <w:sz w:val="24"/>
          <w:szCs w:val="24"/>
        </w:rPr>
        <w:t>Энерджи</w:t>
      </w:r>
      <w:proofErr w:type="spellEnd"/>
      <w:r w:rsidRPr="00F25A41">
        <w:rPr>
          <w:rFonts w:ascii="Times New Roman" w:hAnsi="Times New Roman" w:cs="Times New Roman"/>
          <w:sz w:val="24"/>
          <w:szCs w:val="24"/>
        </w:rPr>
        <w:t xml:space="preserve">-Класс!» направлена на изучение информационной системы управления предприятием SAP ERP, а также бизнес-процессов по следующим направлениям: </w:t>
      </w:r>
    </w:p>
    <w:p w:rsidR="00CF155B" w:rsidRPr="00FD28EE" w:rsidRDefault="002E230D" w:rsidP="00FD28EE">
      <w:pPr>
        <w:numPr>
          <w:ilvl w:val="0"/>
          <w:numId w:val="6"/>
        </w:numPr>
        <w:spacing w:after="0" w:line="336" w:lineRule="atLeast"/>
        <w:rPr>
          <w:rFonts w:ascii="Times New Roman" w:eastAsia="Times New Roman" w:hAnsi="Times New Roman" w:cs="Times New Roman"/>
          <w:lang w:eastAsia="ru-RU"/>
        </w:rPr>
      </w:pPr>
      <w:r w:rsidRPr="00FD28EE">
        <w:rPr>
          <w:rFonts w:ascii="Times New Roman" w:eastAsia="Times New Roman" w:hAnsi="Times New Roman" w:cs="Times New Roman"/>
          <w:lang w:val="en" w:eastAsia="ru-RU"/>
        </w:rPr>
        <w:t>BI</w:t>
      </w:r>
      <w:r w:rsidRPr="00FD28EE">
        <w:rPr>
          <w:rFonts w:ascii="Times New Roman" w:eastAsia="Times New Roman" w:hAnsi="Times New Roman" w:cs="Times New Roman"/>
          <w:lang w:eastAsia="ru-RU"/>
        </w:rPr>
        <w:t>/</w:t>
      </w:r>
      <w:r w:rsidRPr="00FD28EE">
        <w:rPr>
          <w:rFonts w:ascii="Times New Roman" w:eastAsia="Times New Roman" w:hAnsi="Times New Roman" w:cs="Times New Roman"/>
          <w:lang w:val="en" w:eastAsia="ru-RU"/>
        </w:rPr>
        <w:t>BW</w:t>
      </w:r>
      <w:r w:rsidRPr="00FD28EE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FD28EE">
        <w:rPr>
          <w:rFonts w:ascii="Times New Roman" w:eastAsia="Times New Roman" w:hAnsi="Times New Roman" w:cs="Times New Roman"/>
          <w:lang w:val="en" w:eastAsia="ru-RU"/>
        </w:rPr>
        <w:t>BOBj</w:t>
      </w:r>
      <w:proofErr w:type="spellEnd"/>
      <w:r w:rsidRPr="00FD28EE">
        <w:rPr>
          <w:rFonts w:ascii="Times New Roman" w:eastAsia="Times New Roman" w:hAnsi="Times New Roman" w:cs="Times New Roman"/>
          <w:lang w:eastAsia="ru-RU"/>
        </w:rPr>
        <w:t xml:space="preserve"> — бизнес-аналитика и хранилища данных</w:t>
      </w:r>
    </w:p>
    <w:p w:rsidR="002E230D" w:rsidRPr="00FD28EE" w:rsidRDefault="002E230D" w:rsidP="00FD28EE">
      <w:pPr>
        <w:numPr>
          <w:ilvl w:val="0"/>
          <w:numId w:val="6"/>
        </w:numPr>
        <w:spacing w:after="0" w:line="336" w:lineRule="atLeast"/>
        <w:rPr>
          <w:rFonts w:ascii="Times New Roman" w:eastAsia="Times New Roman" w:hAnsi="Times New Roman" w:cs="Times New Roman"/>
          <w:lang w:eastAsia="ru-RU"/>
        </w:rPr>
      </w:pPr>
      <w:r w:rsidRPr="00FD28EE">
        <w:rPr>
          <w:rFonts w:ascii="Times New Roman" w:eastAsia="Times New Roman" w:hAnsi="Times New Roman" w:cs="Times New Roman"/>
          <w:lang w:val="en" w:eastAsia="ru-RU"/>
        </w:rPr>
        <w:t>BASIS</w:t>
      </w:r>
      <w:r w:rsidRPr="00FD28EE">
        <w:rPr>
          <w:rFonts w:ascii="Times New Roman" w:eastAsia="Times New Roman" w:hAnsi="Times New Roman" w:cs="Times New Roman"/>
          <w:lang w:eastAsia="ru-RU"/>
        </w:rPr>
        <w:t xml:space="preserve">/ </w:t>
      </w:r>
      <w:r w:rsidRPr="00FD28EE">
        <w:rPr>
          <w:rFonts w:ascii="Times New Roman" w:eastAsia="Times New Roman" w:hAnsi="Times New Roman" w:cs="Times New Roman"/>
          <w:lang w:val="en-US" w:eastAsia="ru-RU"/>
        </w:rPr>
        <w:t>ABAP</w:t>
      </w:r>
      <w:r w:rsidRPr="00FD28EE">
        <w:rPr>
          <w:rFonts w:ascii="Times New Roman" w:eastAsia="Times New Roman" w:hAnsi="Times New Roman" w:cs="Times New Roman"/>
          <w:lang w:eastAsia="ru-RU"/>
        </w:rPr>
        <w:t>/</w:t>
      </w:r>
      <w:r w:rsidRPr="00FD28EE">
        <w:rPr>
          <w:rFonts w:ascii="Times New Roman" w:eastAsia="Times New Roman" w:hAnsi="Times New Roman" w:cs="Times New Roman"/>
          <w:lang w:val="en-US" w:eastAsia="ru-RU"/>
        </w:rPr>
        <w:t>XI</w:t>
      </w:r>
      <w:r w:rsidRPr="00FD28EE">
        <w:rPr>
          <w:rFonts w:ascii="Times New Roman" w:eastAsia="Times New Roman" w:hAnsi="Times New Roman" w:cs="Times New Roman"/>
          <w:lang w:eastAsia="ru-RU"/>
        </w:rPr>
        <w:t>/</w:t>
      </w:r>
      <w:r w:rsidRPr="00FD28EE">
        <w:rPr>
          <w:rFonts w:ascii="Times New Roman" w:eastAsia="Times New Roman" w:hAnsi="Times New Roman" w:cs="Times New Roman"/>
          <w:lang w:val="en-US" w:eastAsia="ru-RU"/>
        </w:rPr>
        <w:t>PI</w:t>
      </w:r>
      <w:r w:rsidRPr="00FD28EE">
        <w:rPr>
          <w:rFonts w:ascii="Times New Roman" w:eastAsia="Times New Roman" w:hAnsi="Times New Roman" w:cs="Times New Roman"/>
          <w:lang w:eastAsia="ru-RU"/>
        </w:rPr>
        <w:t xml:space="preserve"> — администрирование, программирование, интеграция</w:t>
      </w:r>
    </w:p>
    <w:p w:rsidR="002E230D" w:rsidRPr="00FD28EE" w:rsidRDefault="002E230D" w:rsidP="00FD28EE">
      <w:pPr>
        <w:numPr>
          <w:ilvl w:val="0"/>
          <w:numId w:val="6"/>
        </w:numPr>
        <w:spacing w:after="0" w:line="336" w:lineRule="atLeast"/>
        <w:rPr>
          <w:rFonts w:ascii="Times New Roman" w:eastAsia="Times New Roman" w:hAnsi="Times New Roman" w:cs="Times New Roman"/>
          <w:lang w:eastAsia="ru-RU"/>
        </w:rPr>
      </w:pPr>
      <w:r w:rsidRPr="00FD28EE">
        <w:rPr>
          <w:rFonts w:ascii="Times New Roman" w:eastAsia="Times New Roman" w:hAnsi="Times New Roman" w:cs="Times New Roman"/>
          <w:lang w:val="en" w:eastAsia="ru-RU"/>
        </w:rPr>
        <w:t>FI</w:t>
      </w:r>
      <w:r w:rsidRPr="00FD28EE">
        <w:rPr>
          <w:rFonts w:ascii="Times New Roman" w:eastAsia="Times New Roman" w:hAnsi="Times New Roman" w:cs="Times New Roman"/>
          <w:lang w:eastAsia="ru-RU"/>
        </w:rPr>
        <w:t>/</w:t>
      </w:r>
      <w:r w:rsidRPr="00FD28EE">
        <w:rPr>
          <w:rFonts w:ascii="Times New Roman" w:eastAsia="Times New Roman" w:hAnsi="Times New Roman" w:cs="Times New Roman"/>
          <w:lang w:val="en" w:eastAsia="ru-RU"/>
        </w:rPr>
        <w:t>CO</w:t>
      </w:r>
      <w:r w:rsidRPr="00FD28EE">
        <w:rPr>
          <w:rFonts w:ascii="Times New Roman" w:eastAsia="Times New Roman" w:hAnsi="Times New Roman" w:cs="Times New Roman"/>
          <w:lang w:eastAsia="ru-RU"/>
        </w:rPr>
        <w:t xml:space="preserve"> — бухгалтерский, управленческий учет</w:t>
      </w:r>
    </w:p>
    <w:p w:rsidR="00CF155B" w:rsidRPr="00FD28EE" w:rsidRDefault="002E230D" w:rsidP="00FD28EE">
      <w:pPr>
        <w:numPr>
          <w:ilvl w:val="0"/>
          <w:numId w:val="6"/>
        </w:numPr>
        <w:spacing w:after="0" w:line="336" w:lineRule="atLeast"/>
        <w:rPr>
          <w:rFonts w:ascii="Times New Roman" w:eastAsia="Times New Roman" w:hAnsi="Times New Roman" w:cs="Times New Roman"/>
          <w:lang w:eastAsia="ru-RU"/>
        </w:rPr>
      </w:pPr>
      <w:r w:rsidRPr="00FD28EE">
        <w:rPr>
          <w:rFonts w:ascii="Times New Roman" w:eastAsia="Times New Roman" w:hAnsi="Times New Roman" w:cs="Times New Roman"/>
          <w:lang w:val="en" w:eastAsia="ru-RU"/>
        </w:rPr>
        <w:t>LO</w:t>
      </w:r>
      <w:r w:rsidRPr="00FD28EE">
        <w:rPr>
          <w:rFonts w:ascii="Times New Roman" w:eastAsia="Times New Roman" w:hAnsi="Times New Roman" w:cs="Times New Roman"/>
          <w:lang w:eastAsia="ru-RU"/>
        </w:rPr>
        <w:t xml:space="preserve"> — логистика</w:t>
      </w:r>
    </w:p>
    <w:p w:rsidR="002E230D" w:rsidRPr="00FD28EE" w:rsidRDefault="002E230D" w:rsidP="00FD28EE">
      <w:pPr>
        <w:numPr>
          <w:ilvl w:val="0"/>
          <w:numId w:val="6"/>
        </w:numPr>
        <w:spacing w:after="120" w:line="336" w:lineRule="atLeast"/>
        <w:ind w:left="1667" w:hanging="357"/>
        <w:rPr>
          <w:rFonts w:ascii="Times New Roman" w:eastAsia="Times New Roman" w:hAnsi="Times New Roman" w:cs="Times New Roman"/>
          <w:lang w:eastAsia="ru-RU"/>
        </w:rPr>
      </w:pPr>
      <w:r w:rsidRPr="00FD28EE">
        <w:rPr>
          <w:rFonts w:ascii="Times New Roman" w:eastAsia="Times New Roman" w:hAnsi="Times New Roman" w:cs="Times New Roman"/>
          <w:lang w:val="en" w:eastAsia="ru-RU"/>
        </w:rPr>
        <w:t>HR</w:t>
      </w:r>
      <w:r w:rsidRPr="00FD28EE">
        <w:rPr>
          <w:rFonts w:ascii="Times New Roman" w:eastAsia="Times New Roman" w:hAnsi="Times New Roman" w:cs="Times New Roman"/>
          <w:lang w:eastAsia="ru-RU"/>
        </w:rPr>
        <w:t xml:space="preserve"> — управление персоналом</w:t>
      </w:r>
    </w:p>
    <w:p w:rsidR="002E230D" w:rsidRPr="00F25A41" w:rsidRDefault="002E230D" w:rsidP="00F25A41">
      <w:pPr>
        <w:spacing w:after="0" w:line="240" w:lineRule="auto"/>
        <w:ind w:left="-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стартует </w:t>
      </w:r>
      <w:r w:rsidRPr="00F2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марта 2014 года.</w:t>
      </w:r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обучения составляет две недели. Занятия будут проходить в московском офисе </w:t>
      </w:r>
      <w:proofErr w:type="spellStart"/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Consulting</w:t>
      </w:r>
      <w:proofErr w:type="spellEnd"/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по будням с 9 до 18 часов.</w:t>
      </w:r>
    </w:p>
    <w:p w:rsidR="002E230D" w:rsidRPr="00F25A41" w:rsidRDefault="002E230D" w:rsidP="00F25A41">
      <w:pPr>
        <w:spacing w:after="0" w:line="240" w:lineRule="auto"/>
        <w:ind w:left="-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обучения: лекции, семинары, практикумы, мастер-классы, консультации.</w:t>
      </w:r>
      <w:r w:rsidR="00FD28EE"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обучения выплачивается стипендия в размере 15 000 руб.</w:t>
      </w:r>
    </w:p>
    <w:p w:rsidR="002E230D" w:rsidRPr="00F25A41" w:rsidRDefault="002E230D" w:rsidP="00F25A41">
      <w:pPr>
        <w:spacing w:after="0" w:line="240" w:lineRule="auto"/>
        <w:ind w:left="-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успешной сдачи экзамена — зачисление в штат </w:t>
      </w:r>
      <w:proofErr w:type="spellStart"/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Consulting</w:t>
      </w:r>
      <w:proofErr w:type="spellEnd"/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апреля 2014 года на должность ассистента консультанта SAP, обучение в проектах под руководством наставника и включение в программу развития «</w:t>
      </w:r>
      <w:proofErr w:type="spellStart"/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Энерджи</w:t>
      </w:r>
      <w:proofErr w:type="spellEnd"/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-Класс!».</w:t>
      </w:r>
    </w:p>
    <w:p w:rsidR="00315B15" w:rsidRPr="00FD28EE" w:rsidRDefault="00CF155B" w:rsidP="00FD28EE">
      <w:pPr>
        <w:spacing w:before="240" w:after="0"/>
        <w:rPr>
          <w:rFonts w:ascii="Times New Roman" w:hAnsi="Times New Roman" w:cs="Times New Roman"/>
        </w:rPr>
      </w:pPr>
      <w:r w:rsidRPr="00FD28EE">
        <w:rPr>
          <w:rFonts w:ascii="Times New Roman" w:hAnsi="Times New Roman" w:cs="Times New Roman"/>
          <w:b/>
        </w:rPr>
        <w:t>О</w:t>
      </w:r>
      <w:r w:rsidR="008C6A40" w:rsidRPr="00FD28EE">
        <w:rPr>
          <w:rFonts w:ascii="Times New Roman" w:hAnsi="Times New Roman" w:cs="Times New Roman"/>
          <w:b/>
        </w:rPr>
        <w:t>бязательные требования:</w:t>
      </w:r>
      <w:r w:rsidR="008C6A40" w:rsidRPr="00FD28EE">
        <w:rPr>
          <w:rFonts w:ascii="Times New Roman" w:hAnsi="Times New Roman" w:cs="Times New Roman"/>
        </w:rPr>
        <w:t xml:space="preserve"> </w:t>
      </w:r>
    </w:p>
    <w:p w:rsidR="008C6A40" w:rsidRPr="00F25A41" w:rsidRDefault="008C6A40" w:rsidP="00FD28EE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5A41">
        <w:rPr>
          <w:rFonts w:ascii="Times New Roman" w:hAnsi="Times New Roman" w:cs="Times New Roman"/>
          <w:sz w:val="24"/>
          <w:szCs w:val="24"/>
        </w:rPr>
        <w:t xml:space="preserve">Образование высшее техническое/экономическое /управление персоналом (Рассматриваются также студенты последних курсов, у которых есть возможность работать </w:t>
      </w:r>
      <w:r w:rsidR="002E230D" w:rsidRPr="00F25A41">
        <w:rPr>
          <w:rFonts w:ascii="Times New Roman" w:hAnsi="Times New Roman" w:cs="Times New Roman"/>
          <w:b/>
          <w:sz w:val="24"/>
          <w:szCs w:val="24"/>
        </w:rPr>
        <w:t>полный</w:t>
      </w:r>
      <w:r w:rsidR="00CF155B" w:rsidRPr="00F25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30D" w:rsidRPr="00F25A41">
        <w:rPr>
          <w:rFonts w:ascii="Times New Roman" w:hAnsi="Times New Roman" w:cs="Times New Roman"/>
          <w:b/>
          <w:sz w:val="24"/>
          <w:szCs w:val="24"/>
        </w:rPr>
        <w:t>день</w:t>
      </w:r>
      <w:r w:rsidR="00CF155B" w:rsidRPr="00F25A41">
        <w:rPr>
          <w:rFonts w:ascii="Times New Roman" w:hAnsi="Times New Roman" w:cs="Times New Roman"/>
          <w:b/>
          <w:sz w:val="24"/>
          <w:szCs w:val="24"/>
        </w:rPr>
        <w:t xml:space="preserve"> с 9.00 до 18.00</w:t>
      </w:r>
      <w:r w:rsidRPr="00F25A41">
        <w:rPr>
          <w:rFonts w:ascii="Times New Roman" w:hAnsi="Times New Roman" w:cs="Times New Roman"/>
          <w:sz w:val="24"/>
          <w:szCs w:val="24"/>
        </w:rPr>
        <w:t>);</w:t>
      </w:r>
    </w:p>
    <w:p w:rsidR="008C6A40" w:rsidRPr="00F25A41" w:rsidRDefault="008C6A40" w:rsidP="008C6A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5A41">
        <w:rPr>
          <w:rFonts w:ascii="Times New Roman" w:hAnsi="Times New Roman" w:cs="Times New Roman"/>
          <w:sz w:val="24"/>
          <w:szCs w:val="24"/>
        </w:rPr>
        <w:t xml:space="preserve">Желательно теоретические знания </w:t>
      </w:r>
      <w:r w:rsidR="00CF155B" w:rsidRPr="00F25A41">
        <w:rPr>
          <w:rFonts w:ascii="Times New Roman" w:hAnsi="Times New Roman" w:cs="Times New Roman"/>
          <w:sz w:val="24"/>
          <w:szCs w:val="24"/>
        </w:rPr>
        <w:t>основных бизнес-процессов компаний;</w:t>
      </w:r>
    </w:p>
    <w:p w:rsidR="008C6A40" w:rsidRPr="00F25A41" w:rsidRDefault="008C6A40" w:rsidP="008C6A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5A41">
        <w:rPr>
          <w:rFonts w:ascii="Times New Roman" w:hAnsi="Times New Roman" w:cs="Times New Roman"/>
          <w:sz w:val="24"/>
          <w:szCs w:val="24"/>
        </w:rPr>
        <w:t xml:space="preserve">Отличное владение ПК, </w:t>
      </w:r>
      <w:proofErr w:type="spellStart"/>
      <w:r w:rsidRPr="00F25A4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F25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A4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F25A41">
        <w:rPr>
          <w:rFonts w:ascii="Times New Roman" w:hAnsi="Times New Roman" w:cs="Times New Roman"/>
          <w:sz w:val="24"/>
          <w:szCs w:val="24"/>
        </w:rPr>
        <w:t>;</w:t>
      </w:r>
    </w:p>
    <w:p w:rsidR="008C6A40" w:rsidRPr="00F25A41" w:rsidRDefault="00CF155B" w:rsidP="008C6A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5A41">
        <w:rPr>
          <w:rFonts w:ascii="Times New Roman" w:hAnsi="Times New Roman" w:cs="Times New Roman"/>
          <w:sz w:val="24"/>
          <w:szCs w:val="24"/>
        </w:rPr>
        <w:t>Личные качества: а</w:t>
      </w:r>
      <w:r w:rsidR="008C6A40" w:rsidRPr="00F25A41">
        <w:rPr>
          <w:rFonts w:ascii="Times New Roman" w:hAnsi="Times New Roman" w:cs="Times New Roman"/>
          <w:sz w:val="24"/>
          <w:szCs w:val="24"/>
        </w:rPr>
        <w:t>налитический склад ума</w:t>
      </w:r>
      <w:r w:rsidRPr="00F25A41">
        <w:rPr>
          <w:rFonts w:ascii="Times New Roman" w:hAnsi="Times New Roman" w:cs="Times New Roman"/>
          <w:sz w:val="24"/>
          <w:szCs w:val="24"/>
        </w:rPr>
        <w:t xml:space="preserve">, отличные коммуникативные навыки, </w:t>
      </w:r>
      <w:proofErr w:type="spellStart"/>
      <w:r w:rsidRPr="00F25A41">
        <w:rPr>
          <w:rFonts w:ascii="Times New Roman" w:hAnsi="Times New Roman" w:cs="Times New Roman"/>
          <w:sz w:val="24"/>
          <w:szCs w:val="24"/>
        </w:rPr>
        <w:t>проактивная</w:t>
      </w:r>
      <w:proofErr w:type="spellEnd"/>
      <w:r w:rsidRPr="00F25A41">
        <w:rPr>
          <w:rFonts w:ascii="Times New Roman" w:hAnsi="Times New Roman" w:cs="Times New Roman"/>
          <w:sz w:val="24"/>
          <w:szCs w:val="24"/>
        </w:rPr>
        <w:t xml:space="preserve"> жизненная позиция, нацеленность на результат, б</w:t>
      </w:r>
      <w:r w:rsidR="008C6A40" w:rsidRPr="00F25A41">
        <w:rPr>
          <w:rFonts w:ascii="Times New Roman" w:hAnsi="Times New Roman" w:cs="Times New Roman"/>
          <w:sz w:val="24"/>
          <w:szCs w:val="24"/>
        </w:rPr>
        <w:t>ыстрая обучаемость;</w:t>
      </w:r>
    </w:p>
    <w:p w:rsidR="008C6A40" w:rsidRPr="00F25A41" w:rsidRDefault="008C6A40" w:rsidP="008C6A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5A41">
        <w:rPr>
          <w:rFonts w:ascii="Times New Roman" w:hAnsi="Times New Roman" w:cs="Times New Roman"/>
          <w:sz w:val="24"/>
          <w:szCs w:val="24"/>
        </w:rPr>
        <w:t xml:space="preserve">Английский язык – уровень </w:t>
      </w:r>
      <w:r w:rsidRPr="00F25A41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F25A41">
        <w:rPr>
          <w:rFonts w:ascii="Times New Roman" w:hAnsi="Times New Roman" w:cs="Times New Roman"/>
          <w:sz w:val="24"/>
          <w:szCs w:val="24"/>
        </w:rPr>
        <w:t>;</w:t>
      </w:r>
    </w:p>
    <w:p w:rsidR="008C6A40" w:rsidRPr="00F25A41" w:rsidRDefault="008C6A40" w:rsidP="008C6A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5A41">
        <w:rPr>
          <w:rFonts w:ascii="Times New Roman" w:hAnsi="Times New Roman" w:cs="Times New Roman"/>
          <w:sz w:val="24"/>
          <w:szCs w:val="24"/>
        </w:rPr>
        <w:t>Готовность к командировкам (до 50% рабочего времени в среднем по году).</w:t>
      </w:r>
    </w:p>
    <w:p w:rsidR="00315B15" w:rsidRPr="00F25A41" w:rsidRDefault="00202FE3" w:rsidP="00FD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A4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FD28EE" w:rsidRPr="00F25A41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F25A4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F155B" w:rsidRPr="00F25A41">
        <w:rPr>
          <w:rFonts w:ascii="Times New Roman" w:hAnsi="Times New Roman" w:cs="Times New Roman"/>
          <w:sz w:val="24"/>
          <w:szCs w:val="24"/>
        </w:rPr>
        <w:t>прислать резюме по</w:t>
      </w:r>
      <w:r w:rsidRPr="00F25A41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D75909" w:rsidRPr="00F25A41">
        <w:rPr>
          <w:rFonts w:ascii="Times New Roman" w:hAnsi="Times New Roman" w:cs="Times New Roman"/>
          <w:sz w:val="24"/>
          <w:szCs w:val="24"/>
        </w:rPr>
        <w:t>:</w:t>
      </w:r>
      <w:r w:rsidRPr="00F25A4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75909" w:rsidRPr="00F25A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ivanova</w:t>
        </w:r>
        <w:r w:rsidR="00D75909" w:rsidRPr="00F25A4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D75909" w:rsidRPr="00F25A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75909" w:rsidRPr="00F25A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75909" w:rsidRPr="00F25A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</w:t>
        </w:r>
        <w:r w:rsidR="00D75909" w:rsidRPr="00F25A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75909" w:rsidRPr="00F25A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group</w:t>
        </w:r>
        <w:r w:rsidR="00D75909" w:rsidRPr="00F25A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5909" w:rsidRPr="00F25A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75909" w:rsidRPr="00F25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09" w:rsidRPr="00F25A41" w:rsidRDefault="00D75909" w:rsidP="00FD28EE">
      <w:pPr>
        <w:spacing w:after="0" w:line="33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="00FD28EE" w:rsidRPr="00F25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  <w:r w:rsidRPr="00F25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75909" w:rsidRPr="00F25A41" w:rsidRDefault="00D75909" w:rsidP="00F25A41">
      <w:pPr>
        <w:numPr>
          <w:ilvl w:val="0"/>
          <w:numId w:val="3"/>
        </w:numPr>
        <w:spacing w:after="0" w:line="240" w:lineRule="auto"/>
        <w:ind w:left="23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r w:rsidR="00CF155B"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казанском </w:t>
      </w:r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</w:t>
      </w:r>
      <w:r w:rsidR="00CF155B"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A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Energy</w:t>
      </w:r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A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Consulting</w:t>
      </w:r>
      <w:r w:rsidR="00CF155B"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155B"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CF155B"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Марджани</w:t>
      </w:r>
      <w:proofErr w:type="spellEnd"/>
      <w:r w:rsidR="00CF155B"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48</w:t>
      </w:r>
    </w:p>
    <w:p w:rsidR="00D75909" w:rsidRPr="00F25A41" w:rsidRDefault="00CF155B" w:rsidP="00F25A41">
      <w:pPr>
        <w:numPr>
          <w:ilvl w:val="0"/>
          <w:numId w:val="3"/>
        </w:numPr>
        <w:spacing w:before="100" w:beforeAutospacing="1" w:after="0" w:line="240" w:lineRule="auto"/>
        <w:ind w:left="23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5909"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нтересные и масштабные проекты в нефтегазовой сфере</w:t>
      </w:r>
    </w:p>
    <w:p w:rsidR="00D75909" w:rsidRPr="00F25A41" w:rsidRDefault="00D75909" w:rsidP="00F25A41">
      <w:pPr>
        <w:numPr>
          <w:ilvl w:val="0"/>
          <w:numId w:val="3"/>
        </w:numPr>
        <w:spacing w:before="100" w:beforeAutospacing="1" w:after="0" w:line="240" w:lineRule="auto"/>
        <w:ind w:left="23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профессионального и карьерного роста, участие в программе развития карьеры «</w:t>
      </w:r>
      <w:proofErr w:type="spellStart"/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Энерджи</w:t>
      </w:r>
      <w:proofErr w:type="spellEnd"/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-Класс!» </w:t>
      </w:r>
    </w:p>
    <w:p w:rsidR="00D75909" w:rsidRPr="00F25A41" w:rsidRDefault="00D75909" w:rsidP="00F25A41">
      <w:pPr>
        <w:numPr>
          <w:ilvl w:val="0"/>
          <w:numId w:val="3"/>
        </w:numPr>
        <w:spacing w:before="100" w:beforeAutospacing="1" w:after="0" w:line="240" w:lineRule="auto"/>
        <w:ind w:left="238" w:hanging="357"/>
        <w:rPr>
          <w:rFonts w:ascii="Times New Roman" w:hAnsi="Times New Roman" w:cs="Times New Roman"/>
          <w:sz w:val="24"/>
          <w:szCs w:val="24"/>
        </w:rPr>
      </w:pPr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Конкурентная заработная плата, льготы и компенсации</w:t>
      </w:r>
    </w:p>
    <w:p w:rsidR="00D75909" w:rsidRPr="00FD28EE" w:rsidRDefault="00D75909" w:rsidP="00D7323B">
      <w:pPr>
        <w:jc w:val="center"/>
        <w:rPr>
          <w:rFonts w:ascii="Times New Roman" w:hAnsi="Times New Roman" w:cs="Times New Roman"/>
          <w:b/>
        </w:rPr>
      </w:pPr>
    </w:p>
    <w:sectPr w:rsidR="00D75909" w:rsidRPr="00FD28EE" w:rsidSect="00E42E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FD8"/>
    <w:multiLevelType w:val="multilevel"/>
    <w:tmpl w:val="95A2E774"/>
    <w:lvl w:ilvl="0">
      <w:start w:val="1"/>
      <w:numFmt w:val="decimal"/>
      <w:lvlText w:val="%1."/>
      <w:lvlJc w:val="left"/>
      <w:pPr>
        <w:tabs>
          <w:tab w:val="num" w:pos="1672"/>
        </w:tabs>
        <w:ind w:left="1672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32"/>
        </w:tabs>
        <w:ind w:left="38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52"/>
        </w:tabs>
        <w:ind w:left="45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92"/>
        </w:tabs>
        <w:ind w:left="59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12"/>
        </w:tabs>
        <w:ind w:left="67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32"/>
        </w:tabs>
        <w:ind w:left="7432" w:hanging="360"/>
      </w:pPr>
      <w:rPr>
        <w:rFonts w:ascii="Symbol" w:hAnsi="Symbol" w:hint="default"/>
        <w:sz w:val="20"/>
      </w:rPr>
    </w:lvl>
  </w:abstractNum>
  <w:abstractNum w:abstractNumId="1">
    <w:nsid w:val="24563710"/>
    <w:multiLevelType w:val="multilevel"/>
    <w:tmpl w:val="568C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B3E8D"/>
    <w:multiLevelType w:val="multilevel"/>
    <w:tmpl w:val="E858065C"/>
    <w:lvl w:ilvl="0">
      <w:start w:val="1"/>
      <w:numFmt w:val="bullet"/>
      <w:lvlText w:val=""/>
      <w:lvlJc w:val="left"/>
      <w:pPr>
        <w:tabs>
          <w:tab w:val="num" w:pos="1672"/>
        </w:tabs>
        <w:ind w:left="16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32"/>
        </w:tabs>
        <w:ind w:left="38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52"/>
        </w:tabs>
        <w:ind w:left="45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92"/>
        </w:tabs>
        <w:ind w:left="59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12"/>
        </w:tabs>
        <w:ind w:left="67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32"/>
        </w:tabs>
        <w:ind w:left="7432" w:hanging="360"/>
      </w:pPr>
      <w:rPr>
        <w:rFonts w:ascii="Symbol" w:hAnsi="Symbol" w:hint="default"/>
        <w:sz w:val="20"/>
      </w:rPr>
    </w:lvl>
  </w:abstractNum>
  <w:abstractNum w:abstractNumId="3">
    <w:nsid w:val="61F94732"/>
    <w:multiLevelType w:val="multilevel"/>
    <w:tmpl w:val="1F1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F3482"/>
    <w:multiLevelType w:val="multilevel"/>
    <w:tmpl w:val="4478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420550"/>
    <w:multiLevelType w:val="multilevel"/>
    <w:tmpl w:val="D898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15"/>
    <w:rsid w:val="00126D65"/>
    <w:rsid w:val="00202FE3"/>
    <w:rsid w:val="002C49C5"/>
    <w:rsid w:val="002E230D"/>
    <w:rsid w:val="00315B15"/>
    <w:rsid w:val="00552CDD"/>
    <w:rsid w:val="0063714B"/>
    <w:rsid w:val="00781EA8"/>
    <w:rsid w:val="008C6A40"/>
    <w:rsid w:val="00A41F7A"/>
    <w:rsid w:val="00AC156D"/>
    <w:rsid w:val="00AF297C"/>
    <w:rsid w:val="00BF3CC6"/>
    <w:rsid w:val="00C23EEB"/>
    <w:rsid w:val="00CF155B"/>
    <w:rsid w:val="00D7323B"/>
    <w:rsid w:val="00D75909"/>
    <w:rsid w:val="00E42E4B"/>
    <w:rsid w:val="00F25A41"/>
    <w:rsid w:val="00F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B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B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108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200">
                  <w:marLeft w:val="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072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6390">
                  <w:marLeft w:val="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2223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067">
                  <w:marLeft w:val="0"/>
                  <w:marRight w:val="0"/>
                  <w:marTop w:val="0"/>
                  <w:marBottom w:val="0"/>
                  <w:divBdr>
                    <w:top w:val="single" w:sz="24" w:space="0" w:color="ACAD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_m@ec-grou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A6F9-0B0E-4501-8282-F0BB4302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ENERGY CONSULTING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Владимировна</dc:creator>
  <cp:lastModifiedBy>Иванова Мария Владимировна</cp:lastModifiedBy>
  <cp:revision>6</cp:revision>
  <cp:lastPrinted>2014-02-06T14:07:00Z</cp:lastPrinted>
  <dcterms:created xsi:type="dcterms:W3CDTF">2014-02-06T13:31:00Z</dcterms:created>
  <dcterms:modified xsi:type="dcterms:W3CDTF">2014-02-06T14:12:00Z</dcterms:modified>
</cp:coreProperties>
</file>